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4" w:rsidRPr="006F4EF4" w:rsidRDefault="006F4EF4" w:rsidP="006F4EF4">
      <w:pPr>
        <w:spacing w:line="360" w:lineRule="auto"/>
        <w:ind w:right="-22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4EF4">
        <w:rPr>
          <w:rFonts w:ascii="Times New Roman" w:hAnsi="Times New Roman" w:cs="Times New Roman"/>
          <w:b/>
          <w:bCs/>
          <w:sz w:val="20"/>
          <w:szCs w:val="20"/>
        </w:rPr>
        <w:t>Załącznik nr 1 do zapytania ofertowego</w:t>
      </w:r>
    </w:p>
    <w:p w:rsidR="006F4EF4" w:rsidRPr="006F4EF4" w:rsidRDefault="006F4EF4" w:rsidP="006F4EF4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2306F3" w:rsidRPr="006F4EF4" w:rsidRDefault="002306F3" w:rsidP="006F4EF4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SZCZEGÓŁOWY OPIS PRZEDMIOTU ZAMÓWIENIA</w:t>
      </w:r>
    </w:p>
    <w:p w:rsidR="002306F3" w:rsidRPr="006F4EF4" w:rsidRDefault="002306F3" w:rsidP="006F4EF4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2306F3" w:rsidRPr="006F4EF4" w:rsidRDefault="002306F3" w:rsidP="006F4EF4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Pojemniki na odpady o pojemności 1100 litrów</w:t>
      </w:r>
    </w:p>
    <w:p w:rsidR="002306F3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 tworzywa sztucznego HDPE odporne na UV, zimno, nagrzewanie i chemikalia, o grubości zabezpieczającej przed pęknięciami i wygniataniem,</w:t>
      </w:r>
    </w:p>
    <w:p w:rsidR="002306F3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Czterokołowy system jezdny z pełnymi gumowymi oponami Ø 200 mm, oś jezdna z części metalowych odpornych na korozję,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Dwie sztuki kół przednich wyposażone w blokady,</w:t>
      </w:r>
    </w:p>
    <w:p w:rsidR="000B0D76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Zabezpieczony korek do spuszczania wody, umieszczony w środku na dnie pojemnika,</w:t>
      </w:r>
    </w:p>
    <w:p w:rsidR="001B1384" w:rsidRPr="006F4EF4" w:rsidRDefault="000B0D76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G</w:t>
      </w:r>
      <w:r w:rsidR="001B1384" w:rsidRPr="006F4EF4">
        <w:rPr>
          <w:rFonts w:ascii="Times New Roman" w:hAnsi="Times New Roman" w:cs="Times New Roman"/>
          <w:szCs w:val="20"/>
        </w:rPr>
        <w:t>niazdo do zamontowania transpondera identyfikacji,</w:t>
      </w:r>
    </w:p>
    <w:p w:rsidR="001B1384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zgodnie z normą PN-EN 840,</w:t>
      </w:r>
    </w:p>
    <w:p w:rsidR="002306F3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P</w:t>
      </w:r>
      <w:r w:rsidR="002306F3" w:rsidRPr="006F4EF4">
        <w:rPr>
          <w:rFonts w:ascii="Times New Roman" w:hAnsi="Times New Roman" w:cs="Times New Roman"/>
          <w:szCs w:val="20"/>
        </w:rPr>
        <w:t>osiadające certyfikat jakości,</w:t>
      </w:r>
    </w:p>
    <w:p w:rsidR="001B1384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Znak zgodności z normą EN-840 oraz znak certyfikatu jakości muszą być wytłoczone na pojemniku,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Gniazdo do zamontowania transpondera identyfikacji,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Gwarancja minimum 24 m-ce.,</w:t>
      </w:r>
    </w:p>
    <w:p w:rsidR="001B138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szary zgodny z RAL 70</w:t>
      </w:r>
      <w:r w:rsidR="008A7385" w:rsidRPr="006F4EF4">
        <w:rPr>
          <w:rFonts w:ascii="Times New Roman" w:hAnsi="Times New Roman" w:cs="Times New Roman"/>
          <w:szCs w:val="20"/>
        </w:rPr>
        <w:t xml:space="preserve">11-24 - </w:t>
      </w:r>
      <w:r w:rsidR="002171AD">
        <w:rPr>
          <w:rFonts w:ascii="Times New Roman" w:hAnsi="Times New Roman" w:cs="Times New Roman"/>
          <w:szCs w:val="20"/>
        </w:rPr>
        <w:t>5</w:t>
      </w:r>
      <w:r w:rsidRPr="006F4EF4">
        <w:rPr>
          <w:rFonts w:ascii="Times New Roman" w:hAnsi="Times New Roman" w:cs="Times New Roman"/>
          <w:szCs w:val="20"/>
        </w:rPr>
        <w:t>0 szt.</w:t>
      </w:r>
    </w:p>
    <w:p w:rsidR="00C75474" w:rsidRDefault="00C75474" w:rsidP="00C75474">
      <w:pPr>
        <w:spacing w:line="360" w:lineRule="auto"/>
        <w:rPr>
          <w:rFonts w:ascii="Times New Roman" w:hAnsi="Times New Roman" w:cs="Times New Roman"/>
          <w:szCs w:val="20"/>
        </w:rPr>
      </w:pPr>
    </w:p>
    <w:p w:rsidR="00C75474" w:rsidRDefault="00C75474" w:rsidP="00C75474">
      <w:pPr>
        <w:spacing w:line="360" w:lineRule="auto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C7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45"/>
    <w:multiLevelType w:val="hybridMultilevel"/>
    <w:tmpl w:val="F3BE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FCF"/>
    <w:multiLevelType w:val="hybridMultilevel"/>
    <w:tmpl w:val="9E6A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7835"/>
    <w:multiLevelType w:val="hybridMultilevel"/>
    <w:tmpl w:val="AB8C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7A2F"/>
    <w:multiLevelType w:val="hybridMultilevel"/>
    <w:tmpl w:val="45DA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3"/>
    <w:rsid w:val="000B0D76"/>
    <w:rsid w:val="001B1384"/>
    <w:rsid w:val="002171AD"/>
    <w:rsid w:val="002306F3"/>
    <w:rsid w:val="00270198"/>
    <w:rsid w:val="00614FAA"/>
    <w:rsid w:val="006E4450"/>
    <w:rsid w:val="006F4EF4"/>
    <w:rsid w:val="0073272C"/>
    <w:rsid w:val="007D7724"/>
    <w:rsid w:val="008A7385"/>
    <w:rsid w:val="00937F56"/>
    <w:rsid w:val="00B425B1"/>
    <w:rsid w:val="00BC5D91"/>
    <w:rsid w:val="00C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27F9-B8B5-4DF0-A4FE-C321850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Ania</cp:lastModifiedBy>
  <cp:revision>5</cp:revision>
  <dcterms:created xsi:type="dcterms:W3CDTF">2024-10-10T10:12:00Z</dcterms:created>
  <dcterms:modified xsi:type="dcterms:W3CDTF">2024-10-11T09:29:00Z</dcterms:modified>
</cp:coreProperties>
</file>